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AAFA" w14:textId="77777777" w:rsidR="005756A4" w:rsidRDefault="005756A4">
      <w:pPr>
        <w:rPr>
          <w:rFonts w:hint="eastAsia"/>
        </w:rPr>
      </w:pPr>
      <w:r>
        <w:rPr>
          <w:rFonts w:hint="eastAsia"/>
        </w:rPr>
        <w:t xml:space="preserve">dìng fēng bō de yuán lái yǔ yì yì  </w:t>
      </w:r>
    </w:p>
    <w:p w14:paraId="37AE761B" w14:textId="77777777" w:rsidR="005756A4" w:rsidRDefault="005756A4">
      <w:pPr>
        <w:rPr>
          <w:rFonts w:hint="eastAsia"/>
        </w:rPr>
      </w:pPr>
      <w:r>
        <w:rPr>
          <w:rFonts w:hint="eastAsia"/>
        </w:rPr>
        <w:t>dìng fēng bō，即《定风波》，是古代中国文学中一种重要的词牌名。它起源于唐代，成熟于宋代，成为文人墨客表达情感、抒发志向的重要形式之一。这个词牌因其独特的格律和韵律特点，深受历代词人的喜爱。"定风波"三个字本身就蕴含着深刻的意义：定，意为平定、安定；风波，则象征着生活中的困难与变故。因此，《定风波》常被用来书写人生起伏、世事变迁，以及对内心平静的追求。</w:t>
      </w:r>
    </w:p>
    <w:p w14:paraId="02D8180A" w14:textId="77777777" w:rsidR="005756A4" w:rsidRDefault="005756A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B2C868" w14:textId="77777777" w:rsidR="005756A4" w:rsidRDefault="005756A4">
      <w:pPr>
        <w:rPr>
          <w:rFonts w:hint="eastAsia"/>
        </w:rPr>
      </w:pPr>
    </w:p>
    <w:p w14:paraId="1F2AB2BA" w14:textId="77777777" w:rsidR="005756A4" w:rsidRDefault="005756A4">
      <w:pPr>
        <w:rPr>
          <w:rFonts w:hint="eastAsia"/>
        </w:rPr>
      </w:pPr>
      <w:r>
        <w:rPr>
          <w:rFonts w:hint="eastAsia"/>
        </w:rPr>
        <w:t xml:space="preserve">dìng fēng bō de gé lǜ tè diǎn  </w:t>
      </w:r>
    </w:p>
    <w:p w14:paraId="4E031F33" w14:textId="77777777" w:rsidR="005756A4" w:rsidRDefault="005756A4">
      <w:pPr>
        <w:rPr>
          <w:rFonts w:hint="eastAsia"/>
        </w:rPr>
      </w:pPr>
      <w:r>
        <w:rPr>
          <w:rFonts w:hint="eastAsia"/>
        </w:rPr>
        <w:t>《定风波》的格律结构严谨而灵活，通常为双调六十二字，前后段各五句三平韵两仄韵。这种独特的韵律安排使得词作既有节奏感，又不失变化。在具体创作中，作者需要遵循一定的平仄规则，同时又要兼顾内容的流畅性与意境的深远性。例如，在开头部分常用一句直抒胸臆的句子奠定基调，而后逐步展开情节或情感，最终以悠然回味的最后的总结收束全篇。正是因为这种自由与约束并存的特点，《定风波》成为了许多著名词人的钟爱之选。</w:t>
      </w:r>
    </w:p>
    <w:p w14:paraId="2B074B4A" w14:textId="77777777" w:rsidR="005756A4" w:rsidRDefault="005756A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E4C84D" w14:textId="77777777" w:rsidR="005756A4" w:rsidRDefault="005756A4">
      <w:pPr>
        <w:rPr>
          <w:rFonts w:hint="eastAsia"/>
        </w:rPr>
      </w:pPr>
    </w:p>
    <w:p w14:paraId="5C8AEFB4" w14:textId="77777777" w:rsidR="005756A4" w:rsidRDefault="005756A4">
      <w:pPr>
        <w:rPr>
          <w:rFonts w:hint="eastAsia"/>
        </w:rPr>
      </w:pPr>
      <w:r>
        <w:rPr>
          <w:rFonts w:hint="eastAsia"/>
        </w:rPr>
        <w:t xml:space="preserve">dìng fēng bō de dà shī zuò pǐn jiàn jiě  </w:t>
      </w:r>
    </w:p>
    <w:p w14:paraId="5604CEA6" w14:textId="77777777" w:rsidR="005756A4" w:rsidRDefault="005756A4">
      <w:pPr>
        <w:rPr>
          <w:rFonts w:hint="eastAsia"/>
        </w:rPr>
      </w:pPr>
      <w:r>
        <w:rPr>
          <w:rFonts w:hint="eastAsia"/>
        </w:rPr>
        <w:t>提到《定风波》，不得不提苏轼的名篇《莫听穿林打叶声》。这首词写于苏轼被贬黄州期间，展现了他豁达乐观的人生态度。面对风雨交加的恶劣环境，苏轼用“莫听穿林打叶声，何妨吟啸且徐行”表达了对逆境的坦然接受，以及对自我内心的坚定守护。辛弃疾、李清照等宋代大词人也留下了许多优秀的《定风波》作品，他们通过不同的视角和风格，赋予了这一词牌更加丰富的内涵。</w:t>
      </w:r>
    </w:p>
    <w:p w14:paraId="5B9A51F4" w14:textId="77777777" w:rsidR="005756A4" w:rsidRDefault="005756A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3DBEE8" w14:textId="77777777" w:rsidR="005756A4" w:rsidRDefault="005756A4">
      <w:pPr>
        <w:rPr>
          <w:rFonts w:hint="eastAsia"/>
        </w:rPr>
      </w:pPr>
    </w:p>
    <w:p w14:paraId="55DD759C" w14:textId="77777777" w:rsidR="005756A4" w:rsidRDefault="005756A4">
      <w:pPr>
        <w:rPr>
          <w:rFonts w:hint="eastAsia"/>
        </w:rPr>
      </w:pPr>
      <w:r>
        <w:rPr>
          <w:rFonts w:hint="eastAsia"/>
        </w:rPr>
        <w:t xml:space="preserve">dìng fēng bō de wén huà yì yùn  </w:t>
      </w:r>
    </w:p>
    <w:p w14:paraId="388E253D" w14:textId="77777777" w:rsidR="005756A4" w:rsidRDefault="005756A4">
      <w:pPr>
        <w:rPr>
          <w:rFonts w:hint="eastAsia"/>
        </w:rPr>
      </w:pPr>
      <w:r>
        <w:rPr>
          <w:rFonts w:hint="eastAsia"/>
        </w:rPr>
        <w:t>从文化意义上讲，《定风波》不仅仅是一种文学体裁，更是一种精神象征。它反映了中国人在面对生活波折时所秉持的哲学态度——顺应自然、调整心态、寻求内心的安宁。无论是仕途坎坷还是家庭琐碎，人们都可以从《定风波》中找到共鸣与启发。尤其是在现代社会快节奏的生活环境下，阅读这些古典诗词，可以帮助我们重新审视自己的生活方式，学会在纷繁复杂的世界中保持一颗平静的心。</w:t>
      </w:r>
    </w:p>
    <w:p w14:paraId="29008C4E" w14:textId="77777777" w:rsidR="005756A4" w:rsidRDefault="005756A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63EAA4" w14:textId="77777777" w:rsidR="005756A4" w:rsidRDefault="005756A4">
      <w:pPr>
        <w:rPr>
          <w:rFonts w:hint="eastAsia"/>
        </w:rPr>
      </w:pPr>
    </w:p>
    <w:p w14:paraId="48A04C86" w14:textId="77777777" w:rsidR="005756A4" w:rsidRDefault="005756A4">
      <w:pPr>
        <w:rPr>
          <w:rFonts w:hint="eastAsia"/>
        </w:rPr>
      </w:pPr>
      <w:r>
        <w:rPr>
          <w:rFonts w:hint="eastAsia"/>
        </w:rPr>
        <w:t xml:space="preserve">dìng fēng bō de xiàn dài chuán chéng  </w:t>
      </w:r>
    </w:p>
    <w:p w14:paraId="10269D5B" w14:textId="77777777" w:rsidR="005756A4" w:rsidRDefault="005756A4">
      <w:pPr>
        <w:rPr>
          <w:rFonts w:hint="eastAsia"/>
        </w:rPr>
      </w:pPr>
      <w:r>
        <w:rPr>
          <w:rFonts w:hint="eastAsia"/>
        </w:rPr>
        <w:t>尽管时代已经发生了巨大变化，《定风波》的魅力依然未减。许多学者和艺术家致力于将这一传统词牌融入现代创作之中。一些音乐家将其改编为歌曲，用旋律传递古人的智慧；还有一些影视作品引用其中的经典语句，增强叙事的艺术感染力。可以说，《定风波》不仅承载了历史的记忆，也为当代人提供了宝贵的精神财富。在未来，我们有理由相信，这一经典词牌将继续焕发出新的生命力。</w:t>
      </w:r>
    </w:p>
    <w:p w14:paraId="30E74E7A" w14:textId="77777777" w:rsidR="005756A4" w:rsidRDefault="005756A4">
      <w:pPr>
        <w:rPr>
          <w:rFonts w:hint="eastAsia"/>
        </w:rPr>
      </w:pPr>
    </w:p>
    <w:p w14:paraId="6D19F72C" w14:textId="77777777" w:rsidR="005756A4" w:rsidRDefault="00575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0570C" w14:textId="34BA60A2" w:rsidR="002E44EE" w:rsidRDefault="002E44EE"/>
    <w:sectPr w:rsidR="002E4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EE"/>
    <w:rsid w:val="002E44EE"/>
    <w:rsid w:val="00317C12"/>
    <w:rsid w:val="0057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F9DB7-1941-40D5-8CC2-6755D409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